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3DE" w:rsidRDefault="00C013DE" w:rsidP="00F04D81">
      <w:pPr>
        <w:jc w:val="center"/>
        <w:rPr>
          <w:rFonts w:ascii="Arial" w:hAnsi="Arial" w:cs="Arial"/>
          <w:sz w:val="32"/>
          <w:szCs w:val="32"/>
        </w:rPr>
      </w:pPr>
      <w:r>
        <w:rPr>
          <w:rFonts w:ascii="Arial" w:hAnsi="Arial" w:cs="Arial"/>
          <w:noProof/>
          <w:color w:val="333333"/>
          <w:sz w:val="24"/>
          <w:szCs w:val="24"/>
          <w:shd w:val="clear" w:color="auto" w:fill="F9F9F9"/>
        </w:rPr>
        <w:drawing>
          <wp:inline distT="0" distB="0" distL="0" distR="0" wp14:anchorId="13E807D3" wp14:editId="4780DAA8">
            <wp:extent cx="2485273" cy="1047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E Logo RGB M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6855" cy="1086573"/>
                    </a:xfrm>
                    <a:prstGeom prst="rect">
                      <a:avLst/>
                    </a:prstGeom>
                  </pic:spPr>
                </pic:pic>
              </a:graphicData>
            </a:graphic>
          </wp:inline>
        </w:drawing>
      </w:r>
    </w:p>
    <w:p w:rsidR="00E30EAA" w:rsidRPr="00F04D81" w:rsidRDefault="00F04D81" w:rsidP="0060404D">
      <w:pPr>
        <w:jc w:val="center"/>
        <w:rPr>
          <w:rFonts w:ascii="Arial" w:hAnsi="Arial" w:cs="Arial"/>
          <w:sz w:val="32"/>
          <w:szCs w:val="32"/>
        </w:rPr>
      </w:pPr>
      <w:r w:rsidRPr="00F04D81">
        <w:rPr>
          <w:rFonts w:ascii="Arial" w:hAnsi="Arial" w:cs="Arial"/>
          <w:sz w:val="32"/>
          <w:szCs w:val="32"/>
        </w:rPr>
        <w:t>2019</w:t>
      </w:r>
      <w:r w:rsidR="0060404D">
        <w:rPr>
          <w:rFonts w:ascii="Arial" w:hAnsi="Arial" w:cs="Arial"/>
          <w:sz w:val="32"/>
          <w:szCs w:val="32"/>
        </w:rPr>
        <w:t>-2020</w:t>
      </w:r>
      <w:r w:rsidRPr="00F04D81">
        <w:rPr>
          <w:rFonts w:ascii="Arial" w:hAnsi="Arial" w:cs="Arial"/>
          <w:sz w:val="32"/>
          <w:szCs w:val="32"/>
        </w:rPr>
        <w:t xml:space="preserve"> Region One ESC - CTE Workshops</w:t>
      </w:r>
    </w:p>
    <w:p w:rsidR="0060404D" w:rsidRPr="0060404D" w:rsidRDefault="0060404D" w:rsidP="0060404D">
      <w:pPr>
        <w:rPr>
          <w:rFonts w:ascii="Arial" w:hAnsi="Arial" w:cs="Arial"/>
          <w:b/>
          <w:sz w:val="24"/>
          <w:szCs w:val="24"/>
        </w:rPr>
      </w:pPr>
      <w:r w:rsidRPr="0060404D">
        <w:rPr>
          <w:rFonts w:ascii="Arial" w:hAnsi="Arial" w:cs="Arial"/>
          <w:b/>
          <w:sz w:val="24"/>
          <w:szCs w:val="24"/>
        </w:rPr>
        <w:t>Title: TEA New Programs of Study – General Overview</w:t>
      </w:r>
    </w:p>
    <w:p w:rsidR="0060404D" w:rsidRDefault="0060404D" w:rsidP="0060404D">
      <w:pPr>
        <w:rPr>
          <w:rFonts w:ascii="Arial" w:hAnsi="Arial" w:cs="Arial"/>
          <w:sz w:val="24"/>
          <w:szCs w:val="24"/>
        </w:rPr>
      </w:pPr>
      <w:r w:rsidRPr="0060404D">
        <w:rPr>
          <w:rFonts w:ascii="Arial" w:hAnsi="Arial" w:cs="Arial"/>
          <w:sz w:val="24"/>
          <w:szCs w:val="24"/>
        </w:rPr>
        <w:t xml:space="preserve">Date: </w:t>
      </w:r>
      <w:r w:rsidR="00DE337F">
        <w:rPr>
          <w:rFonts w:ascii="Arial" w:hAnsi="Arial" w:cs="Arial"/>
          <w:sz w:val="24"/>
          <w:szCs w:val="24"/>
        </w:rPr>
        <w:t>December 3, 2019 – Workshop #135931 (8:30am – 12:00pm)</w:t>
      </w:r>
    </w:p>
    <w:p w:rsidR="00DE337F" w:rsidRDefault="0047129D" w:rsidP="00DE337F">
      <w:pPr>
        <w:rPr>
          <w:rFonts w:ascii="Arial" w:hAnsi="Arial" w:cs="Arial"/>
          <w:sz w:val="24"/>
          <w:szCs w:val="24"/>
        </w:rPr>
      </w:pPr>
      <w:r>
        <w:rPr>
          <w:rFonts w:ascii="Arial" w:hAnsi="Arial" w:cs="Arial"/>
          <w:sz w:val="24"/>
          <w:szCs w:val="24"/>
        </w:rPr>
        <w:t xml:space="preserve">Date: </w:t>
      </w:r>
      <w:r w:rsidR="00DE337F">
        <w:rPr>
          <w:rFonts w:ascii="Arial" w:hAnsi="Arial" w:cs="Arial"/>
          <w:sz w:val="24"/>
          <w:szCs w:val="24"/>
        </w:rPr>
        <w:t>December 3, 2019 – Workshop #136483 (1:00pm – 4:30pm)</w:t>
      </w:r>
    </w:p>
    <w:p w:rsidR="0060404D" w:rsidRPr="0060404D" w:rsidRDefault="0060404D" w:rsidP="0060404D">
      <w:pPr>
        <w:rPr>
          <w:rFonts w:ascii="Arial" w:hAnsi="Arial" w:cs="Arial"/>
          <w:sz w:val="24"/>
          <w:szCs w:val="24"/>
        </w:rPr>
      </w:pPr>
      <w:r w:rsidRPr="0060404D">
        <w:rPr>
          <w:rFonts w:ascii="Arial" w:hAnsi="Arial" w:cs="Arial"/>
          <w:sz w:val="24"/>
          <w:szCs w:val="24"/>
        </w:rPr>
        <w:t>The Division of College, Career, and Military Preparation has engaged members of the workforce, secondary education, and higher education to advise on the development of programs of study, including coherent sequences of courses, industry-based certifications, and work-based learning to ensure students are prepared for in-demand, high-skill, high wage careers in Texas.  The POS will go into effect for the 2020-2021 school year and will allow Texas to meet the federal program approval requirements within the Strengthening CTE for the 21</w:t>
      </w:r>
      <w:r w:rsidRPr="0060404D">
        <w:rPr>
          <w:rFonts w:ascii="Arial" w:hAnsi="Arial" w:cs="Arial"/>
          <w:sz w:val="24"/>
          <w:szCs w:val="24"/>
          <w:vertAlign w:val="superscript"/>
        </w:rPr>
        <w:t>st</w:t>
      </w:r>
      <w:r w:rsidRPr="0060404D">
        <w:rPr>
          <w:rFonts w:ascii="Arial" w:hAnsi="Arial" w:cs="Arial"/>
          <w:sz w:val="24"/>
          <w:szCs w:val="24"/>
        </w:rPr>
        <w:t xml:space="preserve"> Century Act – Perkins V.  </w:t>
      </w:r>
    </w:p>
    <w:p w:rsidR="0060404D" w:rsidRPr="0060404D" w:rsidRDefault="0060404D" w:rsidP="0060404D">
      <w:pPr>
        <w:rPr>
          <w:rFonts w:ascii="Arial" w:hAnsi="Arial" w:cs="Arial"/>
          <w:sz w:val="24"/>
          <w:szCs w:val="24"/>
        </w:rPr>
      </w:pPr>
      <w:r w:rsidRPr="0060404D">
        <w:rPr>
          <w:rFonts w:ascii="Arial" w:hAnsi="Arial" w:cs="Arial"/>
          <w:sz w:val="24"/>
          <w:szCs w:val="24"/>
        </w:rPr>
        <w:t>Participants will learn the Program of Study Implementation considerations such as; course sequences within each POS used for federal reporting, how Perkins funds can use used to support statewide or regional programs of study.  Participants will be provided resources to start planning the POS implemen</w:t>
      </w:r>
      <w:r w:rsidR="005D1BBE">
        <w:rPr>
          <w:rFonts w:ascii="Arial" w:hAnsi="Arial" w:cs="Arial"/>
          <w:sz w:val="24"/>
          <w:szCs w:val="24"/>
        </w:rPr>
        <w:t xml:space="preserve">tation which include the new 14 </w:t>
      </w:r>
      <w:r w:rsidRPr="0060404D">
        <w:rPr>
          <w:rFonts w:ascii="Arial" w:hAnsi="Arial" w:cs="Arial"/>
          <w:sz w:val="24"/>
          <w:szCs w:val="24"/>
        </w:rPr>
        <w:t xml:space="preserve">Career Clusters and the potential new CTE courses.   Participants will have opportunities to dialogue with their CTE colleagues on how best to create and implement the POS.  </w:t>
      </w:r>
      <w:r w:rsidRPr="0047129D">
        <w:rPr>
          <w:rFonts w:ascii="Arial" w:hAnsi="Arial" w:cs="Arial"/>
          <w:b/>
          <w:sz w:val="24"/>
          <w:szCs w:val="24"/>
          <w:u w:val="single"/>
        </w:rPr>
        <w:t>NO Fee</w:t>
      </w:r>
    </w:p>
    <w:p w:rsidR="00D061F7" w:rsidRDefault="00F04D81" w:rsidP="00F04D81">
      <w:pPr>
        <w:rPr>
          <w:rFonts w:ascii="Arial" w:hAnsi="Arial" w:cs="Arial"/>
          <w:color w:val="333333"/>
          <w:sz w:val="24"/>
          <w:szCs w:val="24"/>
          <w:shd w:val="clear" w:color="auto" w:fill="FFFFFF"/>
        </w:rPr>
      </w:pPr>
      <w:r w:rsidRPr="00F04D81">
        <w:rPr>
          <w:rFonts w:ascii="Arial" w:hAnsi="Arial" w:cs="Arial"/>
          <w:b/>
          <w:bCs/>
          <w:color w:val="333333"/>
          <w:sz w:val="24"/>
          <w:szCs w:val="24"/>
          <w:shd w:val="clear" w:color="auto" w:fill="FFFFFF"/>
        </w:rPr>
        <w:t>CTE 101 - New CTE Administrators (Part 1</w:t>
      </w:r>
      <w:r w:rsidRPr="00F04D81">
        <w:rPr>
          <w:rFonts w:ascii="Arial" w:hAnsi="Arial" w:cs="Arial"/>
          <w:color w:val="333333"/>
          <w:sz w:val="24"/>
          <w:szCs w:val="24"/>
          <w:shd w:val="clear" w:color="auto" w:fill="FFFFFF"/>
        </w:rPr>
        <w:t>)</w:t>
      </w:r>
    </w:p>
    <w:p w:rsidR="00F1375E" w:rsidRDefault="00DE337F" w:rsidP="00F04D81">
      <w:pPr>
        <w:rPr>
          <w:rFonts w:ascii="Arial" w:hAnsi="Arial" w:cs="Arial"/>
          <w:color w:val="333333"/>
          <w:sz w:val="24"/>
          <w:szCs w:val="24"/>
          <w:shd w:val="clear" w:color="auto" w:fill="FFFFFF"/>
        </w:rPr>
      </w:pPr>
      <w:r w:rsidRPr="00DE337F">
        <w:rPr>
          <w:rFonts w:ascii="Arial" w:hAnsi="Arial" w:cs="Arial"/>
          <w:noProof/>
          <w:color w:val="333333"/>
          <w:sz w:val="24"/>
          <w:szCs w:val="24"/>
          <w:shd w:val="clear" w:color="auto" w:fill="FFFFFF"/>
        </w:rPr>
        <mc:AlternateContent>
          <mc:Choice Requires="wps">
            <w:drawing>
              <wp:anchor distT="45720" distB="45720" distL="114300" distR="114300" simplePos="0" relativeHeight="251665408" behindDoc="0" locked="0" layoutInCell="1" allowOverlap="1">
                <wp:simplePos x="0" y="0"/>
                <wp:positionH relativeFrom="column">
                  <wp:posOffset>3059430</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E337F" w:rsidRPr="00DE337F" w:rsidRDefault="00DE337F" w:rsidP="00DE337F">
                            <w:pPr>
                              <w:jc w:val="center"/>
                              <w:rPr>
                                <w:b/>
                                <w:sz w:val="32"/>
                                <w:szCs w:val="32"/>
                                <w:u w:val="single"/>
                              </w:rPr>
                            </w:pPr>
                            <w:r w:rsidRPr="00DE337F">
                              <w:rPr>
                                <w:b/>
                                <w:sz w:val="32"/>
                                <w:szCs w:val="32"/>
                                <w:u w:val="single"/>
                              </w:rPr>
                              <w:t>Workshop Completed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9pt;margin-top:.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">
                <v:textbox style="mso-fit-shape-to-text:t">
                  <w:txbxContent>
                    <w:p w:rsidR="00DE337F" w:rsidRPr="00DE337F" w:rsidRDefault="00DE337F" w:rsidP="00DE337F">
                      <w:pPr>
                        <w:jc w:val="center"/>
                        <w:rPr>
                          <w:b/>
                          <w:sz w:val="32"/>
                          <w:szCs w:val="32"/>
                          <w:u w:val="single"/>
                        </w:rPr>
                      </w:pPr>
                      <w:r w:rsidRPr="00DE337F">
                        <w:rPr>
                          <w:b/>
                          <w:sz w:val="32"/>
                          <w:szCs w:val="32"/>
                          <w:u w:val="single"/>
                        </w:rPr>
                        <w:t>Workshop Completed</w:t>
                      </w:r>
                    </w:p>
                  </w:txbxContent>
                </v:textbox>
                <w10:wrap type="square"/>
              </v:shape>
            </w:pict>
          </mc:Fallback>
        </mc:AlternateContent>
      </w:r>
      <w:r w:rsidR="00F1375E">
        <w:rPr>
          <w:rFonts w:ascii="Arial" w:hAnsi="Arial" w:cs="Arial"/>
          <w:color w:val="333333"/>
          <w:sz w:val="24"/>
          <w:szCs w:val="24"/>
          <w:shd w:val="clear" w:color="auto" w:fill="FFFFFF"/>
        </w:rPr>
        <w:t xml:space="preserve"> Date: </w:t>
      </w:r>
      <w:r w:rsidR="00F04D81" w:rsidRPr="00F04D81">
        <w:rPr>
          <w:rFonts w:ascii="Arial" w:hAnsi="Arial" w:cs="Arial"/>
          <w:color w:val="333333"/>
          <w:sz w:val="24"/>
          <w:szCs w:val="24"/>
          <w:shd w:val="clear" w:color="auto" w:fill="FFFFFF"/>
        </w:rPr>
        <w:t>10/</w:t>
      </w:r>
      <w:r w:rsidR="00F5123D">
        <w:rPr>
          <w:rFonts w:ascii="Arial" w:hAnsi="Arial" w:cs="Arial"/>
          <w:color w:val="333333"/>
          <w:sz w:val="24"/>
          <w:szCs w:val="24"/>
          <w:shd w:val="clear" w:color="auto" w:fill="FFFFFF"/>
        </w:rPr>
        <w:t>10</w:t>
      </w:r>
      <w:r w:rsidR="00F04D81" w:rsidRPr="00F04D81">
        <w:rPr>
          <w:rFonts w:ascii="Arial" w:hAnsi="Arial" w:cs="Arial"/>
          <w:color w:val="333333"/>
          <w:sz w:val="24"/>
          <w:szCs w:val="24"/>
          <w:shd w:val="clear" w:color="auto" w:fill="FFFFFF"/>
        </w:rPr>
        <w:t>/20</w:t>
      </w:r>
      <w:r w:rsidR="00F5123D">
        <w:rPr>
          <w:rFonts w:ascii="Arial" w:hAnsi="Arial" w:cs="Arial"/>
          <w:color w:val="333333"/>
          <w:sz w:val="24"/>
          <w:szCs w:val="24"/>
          <w:shd w:val="clear" w:color="auto" w:fill="FFFFFF"/>
        </w:rPr>
        <w:t>19</w:t>
      </w:r>
      <w:r w:rsidR="00F1375E">
        <w:rPr>
          <w:rFonts w:ascii="Arial" w:hAnsi="Arial" w:cs="Arial"/>
          <w:color w:val="333333"/>
          <w:sz w:val="24"/>
          <w:szCs w:val="24"/>
          <w:shd w:val="clear" w:color="auto" w:fill="FFFFFF"/>
        </w:rPr>
        <w:t xml:space="preserve"> – Workshop #126486</w:t>
      </w:r>
    </w:p>
    <w:p w:rsidR="00F04D81" w:rsidRPr="00F04D81" w:rsidRDefault="00F1375E" w:rsidP="00F04D81">
      <w:pPr>
        <w:rPr>
          <w:rFonts w:ascii="Arial" w:hAnsi="Arial" w:cs="Arial"/>
          <w:sz w:val="24"/>
          <w:szCs w:val="24"/>
          <w:shd w:val="clear" w:color="auto" w:fill="FFFFFF"/>
        </w:rPr>
      </w:pPr>
      <w:r>
        <w:rPr>
          <w:rFonts w:ascii="Arial" w:hAnsi="Arial" w:cs="Arial"/>
          <w:color w:val="333333"/>
          <w:sz w:val="24"/>
          <w:szCs w:val="24"/>
          <w:shd w:val="clear" w:color="auto" w:fill="FFFFFF"/>
        </w:rPr>
        <w:t>Time: 8:30am – 4:30pm</w:t>
      </w:r>
      <w:r w:rsidR="00D061F7" w:rsidRPr="00F04D81">
        <w:rPr>
          <w:rFonts w:ascii="Arial" w:hAnsi="Arial" w:cs="Arial"/>
          <w:sz w:val="24"/>
          <w:szCs w:val="24"/>
        </w:rPr>
        <w:t xml:space="preserve"> </w:t>
      </w:r>
    </w:p>
    <w:p w:rsidR="00F1375E" w:rsidRDefault="00F04D81" w:rsidP="00F04D81">
      <w:pPr>
        <w:rPr>
          <w:rFonts w:ascii="Arial" w:hAnsi="Arial" w:cs="Arial"/>
          <w:color w:val="333333"/>
          <w:sz w:val="24"/>
          <w:szCs w:val="24"/>
          <w:shd w:val="clear" w:color="auto" w:fill="FFFFFF"/>
        </w:rPr>
      </w:pPr>
      <w:r w:rsidRPr="00F04D81">
        <w:rPr>
          <w:rFonts w:ascii="Arial" w:hAnsi="Arial" w:cs="Arial"/>
          <w:color w:val="333333"/>
          <w:sz w:val="24"/>
          <w:szCs w:val="24"/>
          <w:shd w:val="clear" w:color="auto" w:fill="FFFFFF"/>
        </w:rPr>
        <w:t xml:space="preserve">This workshop will provide overview of Career &amp; Technical Educational and practical advice that will help throughout the year. Areas that will be covered are local &amp; federal funding, PEIMs, PBMAS, </w:t>
      </w:r>
      <w:r w:rsidR="0047129D">
        <w:rPr>
          <w:rFonts w:ascii="Arial" w:hAnsi="Arial" w:cs="Arial"/>
          <w:color w:val="333333"/>
          <w:sz w:val="24"/>
          <w:szCs w:val="24"/>
          <w:shd w:val="clear" w:color="auto" w:fill="FFFFFF"/>
        </w:rPr>
        <w:t>CTE &amp; Accountability, Programs of Study (POS)</w:t>
      </w:r>
      <w:r w:rsidRPr="00F04D81">
        <w:rPr>
          <w:rFonts w:ascii="Arial" w:hAnsi="Arial" w:cs="Arial"/>
          <w:color w:val="333333"/>
          <w:sz w:val="24"/>
          <w:szCs w:val="24"/>
          <w:shd w:val="clear" w:color="auto" w:fill="FFFFFF"/>
        </w:rPr>
        <w:t xml:space="preserve">, industry certifications and short HB5 Update. </w:t>
      </w:r>
      <w:r w:rsidR="00F1375E" w:rsidRPr="00F1375E">
        <w:rPr>
          <w:rFonts w:ascii="Arial" w:hAnsi="Arial" w:cs="Arial"/>
          <w:b/>
          <w:color w:val="333333"/>
          <w:sz w:val="24"/>
          <w:szCs w:val="24"/>
          <w:u w:val="single"/>
          <w:shd w:val="clear" w:color="auto" w:fill="FFFFFF"/>
        </w:rPr>
        <w:t>Fee: $99.00</w:t>
      </w:r>
    </w:p>
    <w:p w:rsidR="0047129D" w:rsidRDefault="00F04D81" w:rsidP="00F04D81">
      <w:pPr>
        <w:rPr>
          <w:rFonts w:ascii="Arial" w:hAnsi="Arial" w:cs="Arial"/>
          <w:b/>
          <w:bCs/>
          <w:sz w:val="24"/>
          <w:szCs w:val="24"/>
        </w:rPr>
      </w:pPr>
      <w:r w:rsidRPr="00F04D81">
        <w:rPr>
          <w:rFonts w:ascii="Arial" w:hAnsi="Arial" w:cs="Arial"/>
          <w:color w:val="333333"/>
          <w:sz w:val="24"/>
          <w:szCs w:val="24"/>
          <w:shd w:val="clear" w:color="auto" w:fill="FFFFFF"/>
        </w:rPr>
        <w:t>This is for new CTE Administrators or campus staff supervising CTE programs.</w:t>
      </w:r>
      <w:r w:rsidR="0047129D">
        <w:rPr>
          <w:rFonts w:ascii="Arial" w:hAnsi="Arial" w:cs="Arial"/>
          <w:color w:val="333333"/>
          <w:sz w:val="24"/>
          <w:szCs w:val="24"/>
          <w:shd w:val="clear" w:color="auto" w:fill="FFFFFF"/>
        </w:rPr>
        <w:t xml:space="preserve"> </w:t>
      </w:r>
    </w:p>
    <w:p w:rsidR="00DE337F" w:rsidRDefault="00DE337F" w:rsidP="00F04D81">
      <w:pPr>
        <w:rPr>
          <w:rFonts w:ascii="Arial" w:hAnsi="Arial" w:cs="Arial"/>
          <w:b/>
          <w:bCs/>
          <w:sz w:val="24"/>
          <w:szCs w:val="24"/>
        </w:rPr>
      </w:pPr>
    </w:p>
    <w:p w:rsidR="00DE337F" w:rsidRDefault="00DE337F" w:rsidP="00F04D81">
      <w:pPr>
        <w:rPr>
          <w:rFonts w:ascii="Arial" w:hAnsi="Arial" w:cs="Arial"/>
          <w:b/>
          <w:bCs/>
          <w:sz w:val="24"/>
          <w:szCs w:val="24"/>
        </w:rPr>
      </w:pPr>
    </w:p>
    <w:p w:rsidR="00DE337F" w:rsidRDefault="00DE337F" w:rsidP="00F04D81">
      <w:pPr>
        <w:rPr>
          <w:rFonts w:ascii="Arial" w:hAnsi="Arial" w:cs="Arial"/>
          <w:b/>
          <w:bCs/>
          <w:sz w:val="24"/>
          <w:szCs w:val="24"/>
        </w:rPr>
      </w:pPr>
    </w:p>
    <w:p w:rsidR="00D061F7" w:rsidRDefault="00F04D81" w:rsidP="00F04D81">
      <w:pPr>
        <w:rPr>
          <w:rFonts w:ascii="Arial" w:hAnsi="Arial" w:cs="Arial"/>
          <w:b/>
          <w:bCs/>
          <w:sz w:val="24"/>
          <w:szCs w:val="24"/>
        </w:rPr>
      </w:pPr>
      <w:r w:rsidRPr="00F04D81">
        <w:rPr>
          <w:rFonts w:ascii="Arial" w:hAnsi="Arial" w:cs="Arial"/>
          <w:b/>
          <w:bCs/>
          <w:sz w:val="24"/>
          <w:szCs w:val="24"/>
        </w:rPr>
        <w:lastRenderedPageBreak/>
        <w:t xml:space="preserve">Meeting the needs of ELL students in CTE </w:t>
      </w:r>
    </w:p>
    <w:p w:rsidR="00F1375E" w:rsidRDefault="00DE337F" w:rsidP="00F04D81">
      <w:pPr>
        <w:rPr>
          <w:rFonts w:ascii="Arial" w:hAnsi="Arial" w:cs="Arial"/>
          <w:color w:val="333333"/>
          <w:sz w:val="24"/>
          <w:szCs w:val="24"/>
          <w:shd w:val="clear" w:color="auto" w:fill="FFFFFF"/>
        </w:rPr>
      </w:pPr>
      <w:r w:rsidRPr="00DE337F">
        <w:rPr>
          <w:rFonts w:ascii="Arial" w:hAnsi="Arial" w:cs="Arial"/>
          <w:noProof/>
          <w:color w:val="333333"/>
          <w:sz w:val="24"/>
          <w:szCs w:val="24"/>
          <w:shd w:val="clear" w:color="auto" w:fill="FFFFFF"/>
        </w:rPr>
        <mc:AlternateContent>
          <mc:Choice Requires="wps">
            <w:drawing>
              <wp:anchor distT="45720" distB="45720" distL="114300" distR="114300" simplePos="0" relativeHeight="251667456" behindDoc="0" locked="0" layoutInCell="1" allowOverlap="1" wp14:anchorId="1D75C370" wp14:editId="49D757BC">
                <wp:simplePos x="0" y="0"/>
                <wp:positionH relativeFrom="column">
                  <wp:posOffset>3124200</wp:posOffset>
                </wp:positionH>
                <wp:positionV relativeFrom="paragraph">
                  <wp:posOffset>40640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E337F" w:rsidRPr="00DE337F" w:rsidRDefault="00DE337F" w:rsidP="00DE337F">
                            <w:pPr>
                              <w:jc w:val="center"/>
                              <w:rPr>
                                <w:b/>
                                <w:sz w:val="32"/>
                                <w:szCs w:val="32"/>
                                <w:u w:val="single"/>
                              </w:rPr>
                            </w:pPr>
                            <w:r w:rsidRPr="00DE337F">
                              <w:rPr>
                                <w:b/>
                                <w:sz w:val="32"/>
                                <w:szCs w:val="32"/>
                                <w:u w:val="single"/>
                              </w:rPr>
                              <w:t>Workshop Completed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75C370" id="_x0000_s1027" type="#_x0000_t202" style="position:absolute;margin-left:246pt;margin-top:3.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">
                <v:textbox style="mso-fit-shape-to-text:t">
                  <w:txbxContent>
                    <w:p w:rsidR="00DE337F" w:rsidRPr="00DE337F" w:rsidRDefault="00DE337F" w:rsidP="00DE337F">
                      <w:pPr>
                        <w:jc w:val="center"/>
                        <w:rPr>
                          <w:b/>
                          <w:sz w:val="32"/>
                          <w:szCs w:val="32"/>
                          <w:u w:val="single"/>
                        </w:rPr>
                      </w:pPr>
                      <w:r w:rsidRPr="00DE337F">
                        <w:rPr>
                          <w:b/>
                          <w:sz w:val="32"/>
                          <w:szCs w:val="32"/>
                          <w:u w:val="single"/>
                        </w:rPr>
                        <w:t>Workshop Completed</w:t>
                      </w:r>
                    </w:p>
                  </w:txbxContent>
                </v:textbox>
                <w10:wrap type="square"/>
              </v:shape>
            </w:pict>
          </mc:Fallback>
        </mc:AlternateContent>
      </w:r>
      <w:r w:rsidR="00F1375E">
        <w:rPr>
          <w:rFonts w:ascii="Arial" w:hAnsi="Arial" w:cs="Arial"/>
          <w:color w:val="333333"/>
          <w:sz w:val="24"/>
          <w:szCs w:val="24"/>
          <w:shd w:val="clear" w:color="auto" w:fill="FFFFFF"/>
        </w:rPr>
        <w:t>Date: 11/15/19 – Workshop # 126488</w:t>
      </w:r>
    </w:p>
    <w:p w:rsidR="00F04D81" w:rsidRPr="00F04D81" w:rsidRDefault="00F1375E" w:rsidP="00F04D81">
      <w:pPr>
        <w:rPr>
          <w:rFonts w:ascii="Arial" w:hAnsi="Arial" w:cs="Arial"/>
          <w:sz w:val="24"/>
          <w:szCs w:val="24"/>
          <w:shd w:val="clear" w:color="auto" w:fill="FFFFFF"/>
        </w:rPr>
      </w:pPr>
      <w:r>
        <w:rPr>
          <w:rFonts w:ascii="Arial" w:hAnsi="Arial" w:cs="Arial"/>
          <w:color w:val="333333"/>
          <w:sz w:val="24"/>
          <w:szCs w:val="24"/>
          <w:shd w:val="clear" w:color="auto" w:fill="FFFFFF"/>
        </w:rPr>
        <w:t xml:space="preserve">Time: 8:30-4-30pm </w:t>
      </w:r>
      <w:r w:rsidR="00D061F7">
        <w:rPr>
          <w:rFonts w:ascii="Arial" w:hAnsi="Arial" w:cs="Arial"/>
          <w:color w:val="333333"/>
          <w:sz w:val="24"/>
          <w:szCs w:val="24"/>
          <w:shd w:val="clear" w:color="auto" w:fill="FFFFFF"/>
        </w:rPr>
        <w:tab/>
      </w:r>
      <w:r w:rsidR="00D061F7">
        <w:rPr>
          <w:rFonts w:ascii="Arial" w:hAnsi="Arial" w:cs="Arial"/>
          <w:color w:val="333333"/>
          <w:sz w:val="24"/>
          <w:szCs w:val="24"/>
          <w:shd w:val="clear" w:color="auto" w:fill="FFFFFF"/>
        </w:rPr>
        <w:tab/>
      </w:r>
      <w:r w:rsidR="00D061F7">
        <w:rPr>
          <w:rFonts w:ascii="Arial" w:hAnsi="Arial" w:cs="Arial"/>
          <w:color w:val="333333"/>
          <w:sz w:val="24"/>
          <w:szCs w:val="24"/>
          <w:shd w:val="clear" w:color="auto" w:fill="FFFFFF"/>
        </w:rPr>
        <w:tab/>
      </w:r>
      <w:r w:rsidR="00D061F7">
        <w:rPr>
          <w:rFonts w:ascii="Arial" w:hAnsi="Arial" w:cs="Arial"/>
          <w:color w:val="333333"/>
          <w:sz w:val="24"/>
          <w:szCs w:val="24"/>
          <w:shd w:val="clear" w:color="auto" w:fill="FFFFFF"/>
        </w:rPr>
        <w:tab/>
      </w:r>
      <w:r w:rsidR="00D061F7">
        <w:rPr>
          <w:rFonts w:ascii="Arial" w:hAnsi="Arial" w:cs="Arial"/>
          <w:color w:val="333333"/>
          <w:sz w:val="24"/>
          <w:szCs w:val="24"/>
          <w:shd w:val="clear" w:color="auto" w:fill="FFFFFF"/>
        </w:rPr>
        <w:tab/>
      </w:r>
      <w:r w:rsidR="00D061F7">
        <w:rPr>
          <w:rFonts w:ascii="Arial" w:hAnsi="Arial" w:cs="Arial"/>
          <w:color w:val="333333"/>
          <w:sz w:val="24"/>
          <w:szCs w:val="24"/>
          <w:shd w:val="clear" w:color="auto" w:fill="FFFFFF"/>
        </w:rPr>
        <w:tab/>
      </w:r>
      <w:r w:rsidR="00D061F7" w:rsidRPr="00F04D81">
        <w:rPr>
          <w:rFonts w:ascii="Arial" w:hAnsi="Arial" w:cs="Arial"/>
          <w:sz w:val="24"/>
          <w:szCs w:val="24"/>
        </w:rPr>
        <w:t xml:space="preserve"> </w:t>
      </w:r>
    </w:p>
    <w:p w:rsidR="00F04D81" w:rsidRDefault="00F04D81" w:rsidP="00F04D81">
      <w:pPr>
        <w:rPr>
          <w:rFonts w:ascii="Arial" w:hAnsi="Arial" w:cs="Arial"/>
          <w:b/>
          <w:sz w:val="24"/>
          <w:szCs w:val="24"/>
          <w:u w:val="single"/>
        </w:rPr>
      </w:pPr>
      <w:r w:rsidRPr="00F04D81">
        <w:rPr>
          <w:rFonts w:ascii="Arial" w:hAnsi="Arial" w:cs="Arial"/>
          <w:sz w:val="24"/>
          <w:szCs w:val="24"/>
        </w:rPr>
        <w:t>Along with the critical importance of providing CTE instruction, comes the responsibility of meeting the needs of English Language Learners (ELLs) in the CTE classroom. This session focuses on how to provide CTE instruction with appropriate support in the design and delivery of engaging and interactive lessons. Come learn and practice strategies to support a rigorous standards based CTE curriculum in ways that work for ELLs and ALL learners! This is</w:t>
      </w:r>
      <w:r w:rsidR="00D061F7">
        <w:rPr>
          <w:rFonts w:ascii="Arial" w:hAnsi="Arial" w:cs="Arial"/>
          <w:sz w:val="24"/>
          <w:szCs w:val="24"/>
        </w:rPr>
        <w:t xml:space="preserve"> an</w:t>
      </w:r>
      <w:r w:rsidRPr="00F04D81">
        <w:rPr>
          <w:rFonts w:ascii="Arial" w:hAnsi="Arial" w:cs="Arial"/>
          <w:sz w:val="24"/>
          <w:szCs w:val="24"/>
        </w:rPr>
        <w:t xml:space="preserve"> </w:t>
      </w:r>
      <w:r w:rsidR="009E116D" w:rsidRPr="00F04D81">
        <w:rPr>
          <w:rFonts w:ascii="Arial" w:hAnsi="Arial" w:cs="Arial"/>
          <w:sz w:val="24"/>
          <w:szCs w:val="24"/>
        </w:rPr>
        <w:t>all-day</w:t>
      </w:r>
      <w:r w:rsidRPr="00F04D81">
        <w:rPr>
          <w:rFonts w:ascii="Arial" w:hAnsi="Arial" w:cs="Arial"/>
          <w:sz w:val="24"/>
          <w:szCs w:val="24"/>
        </w:rPr>
        <w:t xml:space="preserve"> session.  </w:t>
      </w:r>
      <w:r w:rsidRPr="00F1375E">
        <w:rPr>
          <w:rFonts w:ascii="Arial" w:hAnsi="Arial" w:cs="Arial"/>
          <w:b/>
          <w:sz w:val="24"/>
          <w:szCs w:val="24"/>
          <w:u w:val="single"/>
        </w:rPr>
        <w:t>Fee $99.00</w:t>
      </w:r>
      <w:r w:rsidR="00F1375E">
        <w:rPr>
          <w:rFonts w:ascii="Arial" w:hAnsi="Arial" w:cs="Arial"/>
          <w:b/>
          <w:sz w:val="24"/>
          <w:szCs w:val="24"/>
          <w:u w:val="single"/>
        </w:rPr>
        <w:t xml:space="preserve">  </w:t>
      </w:r>
    </w:p>
    <w:p w:rsidR="00F1375E" w:rsidRPr="00F1375E" w:rsidRDefault="00F1375E" w:rsidP="00F04D81">
      <w:pPr>
        <w:rPr>
          <w:rFonts w:ascii="Arial" w:hAnsi="Arial" w:cs="Arial"/>
          <w:sz w:val="24"/>
          <w:szCs w:val="24"/>
        </w:rPr>
      </w:pPr>
      <w:r>
        <w:rPr>
          <w:rFonts w:ascii="Arial" w:hAnsi="Arial" w:cs="Arial"/>
          <w:sz w:val="24"/>
          <w:szCs w:val="24"/>
        </w:rPr>
        <w:t>Audience:  CTE Teachers, campus administrators</w:t>
      </w:r>
    </w:p>
    <w:p w:rsidR="006E18E9" w:rsidRPr="004712A4" w:rsidRDefault="006E18E9" w:rsidP="006E18E9">
      <w:pPr>
        <w:rPr>
          <w:rFonts w:ascii="Arial" w:hAnsi="Arial" w:cs="Arial"/>
          <w:b/>
          <w:bCs/>
          <w:sz w:val="24"/>
          <w:szCs w:val="24"/>
        </w:rPr>
      </w:pPr>
      <w:r>
        <w:rPr>
          <w:rFonts w:ascii="Arial" w:hAnsi="Arial" w:cs="Arial"/>
          <w:b/>
          <w:bCs/>
          <w:sz w:val="24"/>
          <w:szCs w:val="24"/>
        </w:rPr>
        <w:t xml:space="preserve">CTE </w:t>
      </w:r>
      <w:r w:rsidRPr="004712A4">
        <w:rPr>
          <w:rFonts w:ascii="Arial" w:hAnsi="Arial" w:cs="Arial"/>
          <w:b/>
          <w:bCs/>
          <w:sz w:val="24"/>
          <w:szCs w:val="24"/>
        </w:rPr>
        <w:t>Comprehensive Local Needs Analysis Overview</w:t>
      </w:r>
    </w:p>
    <w:p w:rsidR="00976928" w:rsidRDefault="00976928" w:rsidP="00F04D81">
      <w:pPr>
        <w:rPr>
          <w:rFonts w:ascii="Arial" w:hAnsi="Arial" w:cs="Arial"/>
          <w:bCs/>
          <w:sz w:val="24"/>
          <w:szCs w:val="24"/>
        </w:rPr>
      </w:pPr>
      <w:r>
        <w:rPr>
          <w:rFonts w:ascii="Arial" w:hAnsi="Arial" w:cs="Arial"/>
          <w:bCs/>
          <w:sz w:val="24"/>
          <w:szCs w:val="24"/>
        </w:rPr>
        <w:t>Date: 12/10/2019 – Workshop #</w:t>
      </w:r>
      <w:r w:rsidR="00E06182">
        <w:rPr>
          <w:rFonts w:ascii="Arial" w:hAnsi="Arial" w:cs="Arial"/>
          <w:bCs/>
          <w:sz w:val="24"/>
          <w:szCs w:val="24"/>
        </w:rPr>
        <w:t>136540</w:t>
      </w:r>
      <w:bookmarkStart w:id="0" w:name="_GoBack"/>
      <w:bookmarkEnd w:id="0"/>
    </w:p>
    <w:p w:rsidR="00976928" w:rsidRDefault="00976928" w:rsidP="00F04D81">
      <w:pPr>
        <w:rPr>
          <w:rFonts w:ascii="Arial" w:hAnsi="Arial" w:cs="Arial"/>
          <w:bCs/>
          <w:sz w:val="24"/>
          <w:szCs w:val="24"/>
        </w:rPr>
      </w:pPr>
      <w:r>
        <w:rPr>
          <w:rFonts w:ascii="Arial" w:hAnsi="Arial" w:cs="Arial"/>
          <w:bCs/>
          <w:sz w:val="24"/>
          <w:szCs w:val="24"/>
        </w:rPr>
        <w:t>Time: 1:00pm to 4:30pm</w:t>
      </w:r>
    </w:p>
    <w:p w:rsidR="004712A4" w:rsidRDefault="004712A4" w:rsidP="004712A4">
      <w:pPr>
        <w:pStyle w:val="NormalWeb"/>
        <w:spacing w:before="0" w:beforeAutospacing="0" w:after="0" w:afterAutospacing="0"/>
        <w:rPr>
          <w:rFonts w:ascii="Arial" w:eastAsiaTheme="minorEastAsia" w:hAnsi="Arial" w:cs="Arial"/>
          <w:color w:val="000000" w:themeColor="text1"/>
          <w:kern w:val="24"/>
        </w:rPr>
      </w:pPr>
      <w:r w:rsidRPr="004712A4">
        <w:rPr>
          <w:rFonts w:ascii="Arial" w:eastAsiaTheme="minorEastAsia" w:hAnsi="Arial" w:cs="Arial"/>
          <w:color w:val="000000" w:themeColor="text1"/>
          <w:kern w:val="24"/>
        </w:rPr>
        <w:t>One of the most significant changes introduced in the Strengthening Career and Technical Education for the 21st Century Act (Perkins V) is the new comprehensive local needs assessment (CLNA). The law states LEAs must complete a comprehensive local needs assessment related to career and technical education at least once every two years.</w:t>
      </w:r>
      <w:r>
        <w:rPr>
          <w:rFonts w:ascii="Arial" w:hAnsi="Arial" w:cs="Arial"/>
        </w:rPr>
        <w:t xml:space="preserve"> </w:t>
      </w:r>
      <w:r w:rsidRPr="004712A4">
        <w:rPr>
          <w:rFonts w:ascii="Arial" w:eastAsiaTheme="minorEastAsia" w:hAnsi="Arial" w:cs="Arial"/>
          <w:color w:val="000000" w:themeColor="text1"/>
          <w:kern w:val="24"/>
        </w:rPr>
        <w:t xml:space="preserve">The TEA has created this training module and additional resources to support LEAs with the successful completion of the CLNA.  This workshop is open to all CTE Administrators and campus administrators in charge of their CTE programs.  </w:t>
      </w:r>
    </w:p>
    <w:p w:rsidR="004712A4" w:rsidRPr="004712A4" w:rsidRDefault="004712A4" w:rsidP="004712A4">
      <w:pPr>
        <w:pStyle w:val="NormalWeb"/>
        <w:spacing w:before="0" w:beforeAutospacing="0" w:after="0" w:afterAutospacing="0"/>
        <w:rPr>
          <w:rFonts w:ascii="Arial" w:hAnsi="Arial" w:cs="Arial"/>
        </w:rPr>
      </w:pPr>
      <w:r>
        <w:rPr>
          <w:rFonts w:ascii="Arial" w:eastAsiaTheme="minorEastAsia" w:hAnsi="Arial" w:cs="Arial"/>
          <w:b/>
          <w:color w:val="000000" w:themeColor="text1"/>
          <w:kern w:val="24"/>
        </w:rPr>
        <w:t xml:space="preserve">This a half-day session.  </w:t>
      </w:r>
      <w:r w:rsidRPr="004712A4">
        <w:rPr>
          <w:rFonts w:ascii="Arial" w:eastAsiaTheme="minorEastAsia" w:hAnsi="Arial" w:cs="Arial"/>
          <w:b/>
          <w:color w:val="000000" w:themeColor="text1"/>
          <w:kern w:val="24"/>
        </w:rPr>
        <w:t>NO FEE</w:t>
      </w:r>
      <w:r w:rsidRPr="004712A4">
        <w:rPr>
          <w:rFonts w:ascii="Arial" w:eastAsiaTheme="minorEastAsia" w:hAnsi="Arial" w:cs="Arial"/>
          <w:color w:val="000000" w:themeColor="text1"/>
          <w:kern w:val="24"/>
        </w:rPr>
        <w:t xml:space="preserve"> </w:t>
      </w:r>
    </w:p>
    <w:p w:rsidR="004712A4" w:rsidRDefault="004712A4" w:rsidP="00F04D81">
      <w:pPr>
        <w:rPr>
          <w:rFonts w:ascii="Arial" w:hAnsi="Arial" w:cs="Arial"/>
          <w:bCs/>
          <w:sz w:val="24"/>
          <w:szCs w:val="24"/>
        </w:rPr>
      </w:pPr>
    </w:p>
    <w:p w:rsidR="006E18E9" w:rsidRDefault="006E18E9" w:rsidP="00F04D81">
      <w:pPr>
        <w:rPr>
          <w:rFonts w:ascii="Arial" w:hAnsi="Arial" w:cs="Arial"/>
          <w:bCs/>
          <w:sz w:val="24"/>
          <w:szCs w:val="24"/>
        </w:rPr>
      </w:pPr>
      <w:r>
        <w:rPr>
          <w:rFonts w:ascii="Arial" w:hAnsi="Arial" w:cs="Arial"/>
          <w:bCs/>
          <w:sz w:val="24"/>
          <w:szCs w:val="24"/>
        </w:rPr>
        <w:t>CTE &amp; Library Mini-conference</w:t>
      </w:r>
    </w:p>
    <w:p w:rsidR="006E18E9" w:rsidRDefault="006E18E9" w:rsidP="00F04D81">
      <w:pPr>
        <w:rPr>
          <w:rFonts w:ascii="Arial" w:hAnsi="Arial" w:cs="Arial"/>
          <w:bCs/>
          <w:sz w:val="24"/>
          <w:szCs w:val="24"/>
        </w:rPr>
      </w:pPr>
      <w:r>
        <w:rPr>
          <w:rFonts w:ascii="Arial" w:hAnsi="Arial" w:cs="Arial"/>
          <w:bCs/>
          <w:sz w:val="24"/>
          <w:szCs w:val="24"/>
        </w:rPr>
        <w:t>Date: 12/16/2019 – Workshop #130164</w:t>
      </w:r>
    </w:p>
    <w:p w:rsidR="006E18E9" w:rsidRDefault="006E18E9" w:rsidP="00F04D81">
      <w:pPr>
        <w:rPr>
          <w:rFonts w:ascii="Arial" w:hAnsi="Arial" w:cs="Arial"/>
          <w:bCs/>
          <w:sz w:val="24"/>
          <w:szCs w:val="24"/>
        </w:rPr>
      </w:pPr>
      <w:r>
        <w:rPr>
          <w:rFonts w:ascii="Arial" w:hAnsi="Arial" w:cs="Arial"/>
          <w:bCs/>
          <w:sz w:val="24"/>
          <w:szCs w:val="24"/>
        </w:rPr>
        <w:t>Time: 8:00am – 4:00pm</w:t>
      </w:r>
    </w:p>
    <w:p w:rsidR="006E18E9" w:rsidRDefault="006E18E9" w:rsidP="00F04D81">
      <w:pPr>
        <w:rPr>
          <w:rFonts w:ascii="Helvetica" w:hAnsi="Helvetica"/>
          <w:color w:val="333333"/>
          <w:sz w:val="21"/>
          <w:szCs w:val="21"/>
          <w:shd w:val="clear" w:color="auto" w:fill="FFFFFF"/>
        </w:rPr>
      </w:pPr>
      <w:r>
        <w:rPr>
          <w:rFonts w:ascii="Helvetica" w:hAnsi="Helvetica"/>
          <w:color w:val="333333"/>
          <w:sz w:val="21"/>
          <w:szCs w:val="21"/>
          <w:shd w:val="clear" w:color="auto" w:fill="FFFFFF"/>
        </w:rPr>
        <w:t xml:space="preserve">CTE &amp; LIBRARY MINI-CON! Come build your CCMR toolbox through your campus </w:t>
      </w:r>
      <w:proofErr w:type="spellStart"/>
      <w:r>
        <w:rPr>
          <w:rFonts w:ascii="Helvetica" w:hAnsi="Helvetica"/>
          <w:color w:val="333333"/>
          <w:sz w:val="21"/>
          <w:szCs w:val="21"/>
          <w:shd w:val="clear" w:color="auto" w:fill="FFFFFF"/>
        </w:rPr>
        <w:t>MackinVIA</w:t>
      </w:r>
      <w:proofErr w:type="spellEnd"/>
      <w:r>
        <w:rPr>
          <w:rFonts w:ascii="Helvetica" w:hAnsi="Helvetica"/>
          <w:color w:val="333333"/>
          <w:sz w:val="21"/>
          <w:szCs w:val="21"/>
          <w:shd w:val="clear" w:color="auto" w:fill="FFFFFF"/>
        </w:rPr>
        <w:t xml:space="preserve"> account! There will be a morning keynote speaker, followed by 4 breakout session time slots from Gale, EBSCO, and Learn360 that will help you power up with AWARD WINNING INSTRUCTIONAL RESOURCES you already have in your CAMPUS' MACKINVIA DIGITAL TOOLBOX. We will also include sessions on CTE Budgeting Tool Kit, PEIMS Update &amp; how to use </w:t>
      </w:r>
      <w:proofErr w:type="spellStart"/>
      <w:r>
        <w:rPr>
          <w:rFonts w:ascii="Helvetica" w:hAnsi="Helvetica"/>
          <w:color w:val="333333"/>
          <w:sz w:val="21"/>
          <w:szCs w:val="21"/>
          <w:shd w:val="clear" w:color="auto" w:fill="FFFFFF"/>
        </w:rPr>
        <w:t>OnDataSuite</w:t>
      </w:r>
      <w:proofErr w:type="spellEnd"/>
      <w:r>
        <w:rPr>
          <w:rFonts w:ascii="Helvetica" w:hAnsi="Helvetica"/>
          <w:color w:val="333333"/>
          <w:sz w:val="21"/>
          <w:szCs w:val="21"/>
          <w:shd w:val="clear" w:color="auto" w:fill="FFFFFF"/>
        </w:rPr>
        <w:t xml:space="preserve"> </w:t>
      </w:r>
      <w:proofErr w:type="spellStart"/>
      <w:r>
        <w:rPr>
          <w:rFonts w:ascii="Helvetica" w:hAnsi="Helvetica"/>
          <w:color w:val="333333"/>
          <w:sz w:val="21"/>
          <w:szCs w:val="21"/>
          <w:shd w:val="clear" w:color="auto" w:fill="FFFFFF"/>
        </w:rPr>
        <w:t>Sofware</w:t>
      </w:r>
      <w:proofErr w:type="spellEnd"/>
      <w:r>
        <w:rPr>
          <w:rFonts w:ascii="Helvetica" w:hAnsi="Helvetica"/>
          <w:color w:val="333333"/>
          <w:sz w:val="21"/>
          <w:szCs w:val="21"/>
          <w:shd w:val="clear" w:color="auto" w:fill="FFFFFF"/>
        </w:rPr>
        <w:t xml:space="preserve">, and a CCMR Update.  We will close with a panel of librarians and CTE specialists. </w:t>
      </w:r>
    </w:p>
    <w:p w:rsidR="006E18E9" w:rsidRDefault="006E18E9" w:rsidP="00F04D81">
      <w:pPr>
        <w:rPr>
          <w:rFonts w:ascii="Arial" w:hAnsi="Arial" w:cs="Arial"/>
          <w:bCs/>
          <w:sz w:val="24"/>
          <w:szCs w:val="24"/>
        </w:rPr>
      </w:pPr>
      <w:r>
        <w:rPr>
          <w:rFonts w:ascii="Helvetica" w:hAnsi="Helvetica"/>
          <w:color w:val="333333"/>
          <w:sz w:val="21"/>
          <w:szCs w:val="21"/>
          <w:shd w:val="clear" w:color="auto" w:fill="FFFFFF"/>
        </w:rPr>
        <w:t>Educators will have the chance to learn how each of these digital resources support their CTE students</w:t>
      </w:r>
      <w:proofErr w:type="gramStart"/>
      <w:r>
        <w:rPr>
          <w:rFonts w:ascii="Helvetica" w:hAnsi="Helvetica"/>
          <w:color w:val="333333"/>
          <w:sz w:val="21"/>
          <w:szCs w:val="21"/>
          <w:shd w:val="clear" w:color="auto" w:fill="FFFFFF"/>
        </w:rPr>
        <w:t>.*</w:t>
      </w:r>
      <w:proofErr w:type="gramEnd"/>
      <w:r>
        <w:rPr>
          <w:rFonts w:ascii="Helvetica" w:hAnsi="Helvetica"/>
          <w:color w:val="333333"/>
          <w:sz w:val="21"/>
          <w:szCs w:val="21"/>
          <w:shd w:val="clear" w:color="auto" w:fill="FFFFFF"/>
        </w:rPr>
        <w:t>********Please bring a charged digital device.</w:t>
      </w:r>
      <w:r w:rsidR="00A7304A" w:rsidRPr="00A7304A">
        <w:rPr>
          <w:rFonts w:ascii="Helvetica" w:hAnsi="Helvetica"/>
          <w:color w:val="333333"/>
          <w:sz w:val="21"/>
          <w:szCs w:val="21"/>
          <w:shd w:val="clear" w:color="auto" w:fill="FFFFFF"/>
        </w:rPr>
        <w:t xml:space="preserve"> </w:t>
      </w:r>
      <w:r w:rsidR="00A7304A">
        <w:rPr>
          <w:rFonts w:ascii="Helvetica" w:hAnsi="Helvetica"/>
          <w:color w:val="333333"/>
          <w:sz w:val="21"/>
          <w:szCs w:val="21"/>
          <w:shd w:val="clear" w:color="auto" w:fill="FFFFFF"/>
        </w:rPr>
        <w:t xml:space="preserve">This workshop is open to CTE teachers, counselors, CTE and Campus Administrators.  </w:t>
      </w:r>
      <w:r w:rsidR="00A7304A" w:rsidRPr="00A7304A">
        <w:rPr>
          <w:rFonts w:ascii="Helvetica" w:hAnsi="Helvetica"/>
          <w:b/>
          <w:color w:val="333333"/>
          <w:sz w:val="21"/>
          <w:szCs w:val="21"/>
          <w:shd w:val="clear" w:color="auto" w:fill="FFFFFF"/>
        </w:rPr>
        <w:t>NO Fee</w:t>
      </w:r>
    </w:p>
    <w:p w:rsidR="00976928" w:rsidRDefault="00976928" w:rsidP="00F04D81">
      <w:pPr>
        <w:rPr>
          <w:rFonts w:ascii="Arial" w:hAnsi="Arial" w:cs="Arial"/>
          <w:bCs/>
          <w:sz w:val="24"/>
          <w:szCs w:val="24"/>
        </w:rPr>
      </w:pPr>
    </w:p>
    <w:p w:rsidR="00A7304A" w:rsidRPr="00976928" w:rsidRDefault="00A7304A" w:rsidP="00F04D81">
      <w:pPr>
        <w:rPr>
          <w:rFonts w:ascii="Arial" w:hAnsi="Arial" w:cs="Arial"/>
          <w:bCs/>
          <w:sz w:val="24"/>
          <w:szCs w:val="24"/>
        </w:rPr>
      </w:pPr>
    </w:p>
    <w:p w:rsidR="009E116D" w:rsidRDefault="00F04D81" w:rsidP="00F04D81">
      <w:pPr>
        <w:rPr>
          <w:rFonts w:ascii="Arial" w:hAnsi="Arial" w:cs="Arial"/>
          <w:b/>
          <w:bCs/>
          <w:sz w:val="24"/>
          <w:szCs w:val="24"/>
        </w:rPr>
      </w:pPr>
      <w:r w:rsidRPr="00F04D81">
        <w:rPr>
          <w:rFonts w:ascii="Arial" w:hAnsi="Arial" w:cs="Arial"/>
          <w:b/>
          <w:bCs/>
          <w:sz w:val="24"/>
          <w:szCs w:val="24"/>
        </w:rPr>
        <w:lastRenderedPageBreak/>
        <w:t xml:space="preserve">CTE Teachers &amp; Special Education </w:t>
      </w:r>
    </w:p>
    <w:p w:rsidR="00F1375E" w:rsidRDefault="00F1375E" w:rsidP="00F04D81">
      <w:pPr>
        <w:rPr>
          <w:rFonts w:ascii="Arial" w:hAnsi="Arial" w:cs="Arial"/>
          <w:sz w:val="24"/>
          <w:szCs w:val="24"/>
        </w:rPr>
      </w:pPr>
      <w:r>
        <w:rPr>
          <w:rFonts w:ascii="Arial" w:hAnsi="Arial" w:cs="Arial"/>
          <w:sz w:val="24"/>
          <w:szCs w:val="24"/>
        </w:rPr>
        <w:t>Date: 12/12/19 – Workshop #126489</w:t>
      </w:r>
    </w:p>
    <w:p w:rsidR="00F04D81" w:rsidRPr="00F04D81" w:rsidRDefault="00F1375E" w:rsidP="00F04D81">
      <w:pPr>
        <w:rPr>
          <w:rFonts w:ascii="Arial" w:hAnsi="Arial" w:cs="Arial"/>
          <w:sz w:val="24"/>
          <w:szCs w:val="24"/>
        </w:rPr>
      </w:pPr>
      <w:r>
        <w:rPr>
          <w:rFonts w:ascii="Arial" w:hAnsi="Arial" w:cs="Arial"/>
          <w:sz w:val="24"/>
          <w:szCs w:val="24"/>
        </w:rPr>
        <w:t xml:space="preserve">Time: </w:t>
      </w:r>
      <w:r w:rsidR="007B1538">
        <w:rPr>
          <w:rFonts w:ascii="Arial" w:hAnsi="Arial" w:cs="Arial"/>
          <w:sz w:val="24"/>
          <w:szCs w:val="24"/>
        </w:rPr>
        <w:t>08:30-4:30pm</w:t>
      </w:r>
      <w:r w:rsidR="009E116D">
        <w:rPr>
          <w:rFonts w:ascii="Arial" w:hAnsi="Arial" w:cs="Arial"/>
          <w:sz w:val="24"/>
          <w:szCs w:val="24"/>
        </w:rPr>
        <w:tab/>
      </w:r>
      <w:r w:rsidR="009E116D">
        <w:rPr>
          <w:rFonts w:ascii="Arial" w:hAnsi="Arial" w:cs="Arial"/>
          <w:sz w:val="24"/>
          <w:szCs w:val="24"/>
        </w:rPr>
        <w:tab/>
      </w:r>
      <w:r w:rsidR="009E116D">
        <w:rPr>
          <w:rFonts w:ascii="Arial" w:hAnsi="Arial" w:cs="Arial"/>
          <w:sz w:val="24"/>
          <w:szCs w:val="24"/>
        </w:rPr>
        <w:tab/>
      </w:r>
      <w:r w:rsidR="009E116D">
        <w:rPr>
          <w:rFonts w:ascii="Arial" w:hAnsi="Arial" w:cs="Arial"/>
          <w:sz w:val="24"/>
          <w:szCs w:val="24"/>
        </w:rPr>
        <w:tab/>
      </w:r>
      <w:r w:rsidR="009E116D">
        <w:rPr>
          <w:rFonts w:ascii="Arial" w:hAnsi="Arial" w:cs="Arial"/>
          <w:sz w:val="24"/>
          <w:szCs w:val="24"/>
        </w:rPr>
        <w:tab/>
      </w:r>
      <w:r w:rsidR="009E116D">
        <w:rPr>
          <w:rFonts w:ascii="Arial" w:hAnsi="Arial" w:cs="Arial"/>
          <w:sz w:val="24"/>
          <w:szCs w:val="24"/>
        </w:rPr>
        <w:tab/>
      </w:r>
      <w:r w:rsidR="009E116D" w:rsidRPr="00F04D81">
        <w:rPr>
          <w:rFonts w:ascii="Arial" w:hAnsi="Arial" w:cs="Arial"/>
          <w:sz w:val="24"/>
          <w:szCs w:val="24"/>
        </w:rPr>
        <w:t xml:space="preserve"> </w:t>
      </w:r>
    </w:p>
    <w:p w:rsidR="00F04D81" w:rsidRDefault="00F04D81" w:rsidP="00F04D81">
      <w:pPr>
        <w:rPr>
          <w:rFonts w:ascii="Arial" w:hAnsi="Arial" w:cs="Arial"/>
          <w:b/>
          <w:sz w:val="24"/>
          <w:szCs w:val="24"/>
          <w:u w:val="single"/>
        </w:rPr>
      </w:pPr>
      <w:r w:rsidRPr="00F04D81">
        <w:rPr>
          <w:rFonts w:ascii="Arial" w:hAnsi="Arial" w:cs="Arial"/>
          <w:sz w:val="24"/>
          <w:szCs w:val="24"/>
        </w:rPr>
        <w:t xml:space="preserve">The workshop will focus on the CTE teacher’s role, responsibilities and guidelines that they must follow when Special Education students are enrolled in their courses.  The session will review the legal requirements under IDEA, ADA and the ARD process and understand the transition process for Special Education Students.  While CTE programs have demonstrated a great deal of success in assisting students for college &amp; careers, teachers continue to face difficulties in adequately serving students with special needs due to inexperience and training in the area of Special Education.  This workshop will assist new teachers and veteran teachers alike on how to better serve their students by understanding the legal issues, transition assessments required by law.  Register for this informative </w:t>
      </w:r>
      <w:r w:rsidR="00533252">
        <w:rPr>
          <w:rFonts w:ascii="Arial" w:hAnsi="Arial" w:cs="Arial"/>
          <w:sz w:val="24"/>
          <w:szCs w:val="24"/>
        </w:rPr>
        <w:t>full</w:t>
      </w:r>
      <w:r w:rsidRPr="00F04D81">
        <w:rPr>
          <w:rFonts w:ascii="Arial" w:hAnsi="Arial" w:cs="Arial"/>
          <w:sz w:val="24"/>
          <w:szCs w:val="24"/>
        </w:rPr>
        <w:t xml:space="preserve">-day workshop.  </w:t>
      </w:r>
      <w:r w:rsidRPr="007B1538">
        <w:rPr>
          <w:rFonts w:ascii="Arial" w:hAnsi="Arial" w:cs="Arial"/>
          <w:b/>
          <w:sz w:val="24"/>
          <w:szCs w:val="24"/>
          <w:u w:val="single"/>
        </w:rPr>
        <w:t>Fee $45.00</w:t>
      </w:r>
      <w:r w:rsidR="007B1538">
        <w:rPr>
          <w:rFonts w:ascii="Arial" w:hAnsi="Arial" w:cs="Arial"/>
          <w:b/>
          <w:sz w:val="24"/>
          <w:szCs w:val="24"/>
          <w:u w:val="single"/>
        </w:rPr>
        <w:t xml:space="preserve">  </w:t>
      </w:r>
    </w:p>
    <w:p w:rsidR="007B1538" w:rsidRDefault="007B1538" w:rsidP="00F04D81">
      <w:pPr>
        <w:rPr>
          <w:rFonts w:ascii="Arial" w:hAnsi="Arial" w:cs="Arial"/>
          <w:sz w:val="24"/>
          <w:szCs w:val="24"/>
        </w:rPr>
      </w:pPr>
      <w:r>
        <w:rPr>
          <w:rFonts w:ascii="Arial" w:hAnsi="Arial" w:cs="Arial"/>
          <w:sz w:val="24"/>
          <w:szCs w:val="24"/>
        </w:rPr>
        <w:t>Audience: CTE Teachers, campus administrators</w:t>
      </w:r>
    </w:p>
    <w:p w:rsidR="00F5123D" w:rsidRDefault="00F5123D" w:rsidP="00F5123D">
      <w:pPr>
        <w:rPr>
          <w:rFonts w:ascii="Arial" w:hAnsi="Arial" w:cs="Arial"/>
          <w:b/>
          <w:bCs/>
          <w:sz w:val="24"/>
          <w:szCs w:val="24"/>
        </w:rPr>
      </w:pPr>
      <w:r w:rsidRPr="00F04D81">
        <w:rPr>
          <w:rFonts w:ascii="Arial" w:hAnsi="Arial" w:cs="Arial"/>
          <w:b/>
          <w:bCs/>
          <w:sz w:val="24"/>
          <w:szCs w:val="24"/>
        </w:rPr>
        <w:t xml:space="preserve">CAREER DEVELOPMENT RESOURCES </w:t>
      </w:r>
    </w:p>
    <w:p w:rsidR="00F5123D" w:rsidRDefault="00F5123D" w:rsidP="00F5123D">
      <w:pPr>
        <w:rPr>
          <w:rFonts w:ascii="Arial" w:hAnsi="Arial" w:cs="Arial"/>
          <w:color w:val="333333"/>
          <w:sz w:val="24"/>
          <w:szCs w:val="24"/>
          <w:shd w:val="clear" w:color="auto" w:fill="FFFFFF"/>
        </w:rPr>
      </w:pPr>
      <w:r>
        <w:rPr>
          <w:rFonts w:ascii="Arial" w:hAnsi="Arial" w:cs="Arial"/>
          <w:color w:val="333333"/>
          <w:sz w:val="24"/>
          <w:szCs w:val="24"/>
          <w:shd w:val="clear" w:color="auto" w:fill="FFFFFF"/>
        </w:rPr>
        <w:t>Date: 1/22/20 – Workshop # 126487</w:t>
      </w:r>
    </w:p>
    <w:p w:rsidR="00F5123D" w:rsidRPr="00F04D81" w:rsidRDefault="00F5123D" w:rsidP="00F5123D">
      <w:pPr>
        <w:rPr>
          <w:rFonts w:ascii="Arial" w:hAnsi="Arial" w:cs="Arial"/>
          <w:sz w:val="24"/>
          <w:szCs w:val="24"/>
          <w:shd w:val="clear" w:color="auto" w:fill="FFFFFF"/>
        </w:rPr>
      </w:pPr>
      <w:r>
        <w:rPr>
          <w:rFonts w:ascii="Arial" w:hAnsi="Arial" w:cs="Arial"/>
          <w:color w:val="333333"/>
          <w:sz w:val="24"/>
          <w:szCs w:val="24"/>
          <w:shd w:val="clear" w:color="auto" w:fill="FFFFFF"/>
        </w:rPr>
        <w:t xml:space="preserve">Time: </w:t>
      </w:r>
      <w:r w:rsidRPr="00F04D81">
        <w:rPr>
          <w:rFonts w:ascii="Arial" w:hAnsi="Arial" w:cs="Arial"/>
          <w:color w:val="333333"/>
          <w:sz w:val="24"/>
          <w:szCs w:val="24"/>
          <w:shd w:val="clear" w:color="auto" w:fill="FFFFFF"/>
        </w:rPr>
        <w:t>8:30</w:t>
      </w:r>
      <w:r>
        <w:rPr>
          <w:rFonts w:ascii="Arial" w:hAnsi="Arial" w:cs="Arial"/>
          <w:color w:val="333333"/>
          <w:sz w:val="24"/>
          <w:szCs w:val="24"/>
          <w:shd w:val="clear" w:color="auto" w:fill="FFFFFF"/>
        </w:rPr>
        <w:t xml:space="preserve">am - </w:t>
      </w:r>
      <w:r w:rsidRPr="00F04D81">
        <w:rPr>
          <w:rFonts w:ascii="Arial" w:hAnsi="Arial" w:cs="Arial"/>
          <w:color w:val="333333"/>
          <w:sz w:val="24"/>
          <w:szCs w:val="24"/>
          <w:shd w:val="clear" w:color="auto" w:fill="FFFFFF"/>
        </w:rPr>
        <w:t>4-30pm</w:t>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r>
        <w:rPr>
          <w:rFonts w:ascii="Arial" w:hAnsi="Arial" w:cs="Arial"/>
          <w:color w:val="333333"/>
          <w:sz w:val="24"/>
          <w:szCs w:val="24"/>
          <w:shd w:val="clear" w:color="auto" w:fill="FFFFFF"/>
        </w:rPr>
        <w:tab/>
      </w:r>
    </w:p>
    <w:p w:rsidR="00F5123D" w:rsidRPr="00DE337F" w:rsidRDefault="00F5123D" w:rsidP="00F5123D">
      <w:pPr>
        <w:rPr>
          <w:rFonts w:ascii="Arial" w:hAnsi="Arial" w:cs="Arial"/>
          <w:sz w:val="24"/>
          <w:szCs w:val="24"/>
        </w:rPr>
      </w:pPr>
      <w:r w:rsidRPr="00F04D81">
        <w:rPr>
          <w:rFonts w:ascii="Arial" w:hAnsi="Arial" w:cs="Arial"/>
          <w:sz w:val="24"/>
          <w:szCs w:val="24"/>
        </w:rPr>
        <w:t xml:space="preserve">Career Development Training is designed for middle school teachers teaching </w:t>
      </w:r>
      <w:r>
        <w:rPr>
          <w:rFonts w:ascii="Arial" w:hAnsi="Arial" w:cs="Arial"/>
          <w:sz w:val="24"/>
          <w:szCs w:val="24"/>
        </w:rPr>
        <w:t>College and Career Readiness or Investigating Careers courses.</w:t>
      </w:r>
      <w:r w:rsidRPr="00F04D81">
        <w:rPr>
          <w:rFonts w:ascii="Arial" w:hAnsi="Arial" w:cs="Arial"/>
          <w:sz w:val="24"/>
          <w:szCs w:val="24"/>
        </w:rPr>
        <w:t xml:space="preserve"> </w:t>
      </w:r>
      <w:r>
        <w:rPr>
          <w:rFonts w:ascii="Arial" w:hAnsi="Arial" w:cs="Arial"/>
          <w:sz w:val="24"/>
          <w:szCs w:val="24"/>
        </w:rPr>
        <w:t>T</w:t>
      </w:r>
      <w:r w:rsidRPr="00F04D81">
        <w:rPr>
          <w:rFonts w:ascii="Arial" w:hAnsi="Arial" w:cs="Arial"/>
          <w:sz w:val="24"/>
          <w:szCs w:val="24"/>
        </w:rPr>
        <w:t>he training is open to anyo</w:t>
      </w:r>
      <w:r>
        <w:rPr>
          <w:rFonts w:ascii="Arial" w:hAnsi="Arial" w:cs="Arial"/>
          <w:sz w:val="24"/>
          <w:szCs w:val="24"/>
        </w:rPr>
        <w:t>ne who wants to learn about different resources available and</w:t>
      </w:r>
      <w:r w:rsidRPr="00F04D81">
        <w:rPr>
          <w:rFonts w:ascii="Arial" w:hAnsi="Arial" w:cs="Arial"/>
          <w:sz w:val="24"/>
          <w:szCs w:val="24"/>
        </w:rPr>
        <w:t xml:space="preserve"> the Texas labor market.  The training highlights free and inexpensive instructional resources developed by the Labor Market Career Information (LMCI) department of the Texas Workforce Commission.  Some of the resources include Reality Check, Career Investigation and Career Success electronic tabloids, and TexasCARESonline.com. This is an all-day session. </w:t>
      </w:r>
      <w:r w:rsidRPr="00F1375E">
        <w:rPr>
          <w:rFonts w:ascii="Arial" w:hAnsi="Arial" w:cs="Arial"/>
          <w:b/>
          <w:sz w:val="24"/>
          <w:szCs w:val="24"/>
          <w:u w:val="single"/>
        </w:rPr>
        <w:t>Fee $99.00</w:t>
      </w:r>
      <w:r w:rsidR="00DE337F">
        <w:rPr>
          <w:rFonts w:ascii="Arial" w:hAnsi="Arial" w:cs="Arial"/>
          <w:sz w:val="24"/>
          <w:szCs w:val="24"/>
        </w:rPr>
        <w:t>. For CTE teachers, counselors and administrators.</w:t>
      </w:r>
    </w:p>
    <w:p w:rsidR="009E116D" w:rsidRDefault="00F04D81" w:rsidP="00F04D81">
      <w:pPr>
        <w:rPr>
          <w:rFonts w:ascii="Arial" w:hAnsi="Arial" w:cs="Arial"/>
          <w:b/>
          <w:bCs/>
          <w:color w:val="333333"/>
          <w:sz w:val="24"/>
          <w:szCs w:val="24"/>
          <w:shd w:val="clear" w:color="auto" w:fill="FFFFFF"/>
        </w:rPr>
      </w:pPr>
      <w:r w:rsidRPr="00F04D81">
        <w:rPr>
          <w:rFonts w:ascii="Arial" w:hAnsi="Arial" w:cs="Arial"/>
          <w:b/>
          <w:bCs/>
          <w:color w:val="333333"/>
          <w:sz w:val="24"/>
          <w:szCs w:val="24"/>
          <w:shd w:val="clear" w:color="auto" w:fill="FFFFFF"/>
        </w:rPr>
        <w:t xml:space="preserve">CTE PROGRAM MANAGEMENT (PART-II) </w:t>
      </w:r>
    </w:p>
    <w:p w:rsidR="007B1538" w:rsidRDefault="007B1538" w:rsidP="009E116D">
      <w:pPr>
        <w:rPr>
          <w:rFonts w:ascii="Arial" w:hAnsi="Arial" w:cs="Arial"/>
          <w:color w:val="333333"/>
          <w:sz w:val="24"/>
          <w:szCs w:val="24"/>
          <w:shd w:val="clear" w:color="auto" w:fill="FFFFFF"/>
        </w:rPr>
      </w:pPr>
      <w:r>
        <w:rPr>
          <w:rFonts w:ascii="Arial" w:hAnsi="Arial" w:cs="Arial"/>
          <w:color w:val="333333"/>
          <w:sz w:val="24"/>
          <w:szCs w:val="24"/>
          <w:shd w:val="clear" w:color="auto" w:fill="FFFFFF"/>
        </w:rPr>
        <w:t>Date: 1/29/20 – Workshop # 126491</w:t>
      </w:r>
    </w:p>
    <w:p w:rsidR="00F04D81" w:rsidRPr="009E116D" w:rsidRDefault="007B1538" w:rsidP="009E116D">
      <w:pPr>
        <w:rPr>
          <w:rFonts w:ascii="Arial" w:hAnsi="Arial" w:cs="Arial"/>
          <w:sz w:val="24"/>
          <w:szCs w:val="24"/>
        </w:rPr>
      </w:pPr>
      <w:r>
        <w:rPr>
          <w:rFonts w:ascii="Arial" w:hAnsi="Arial" w:cs="Arial"/>
          <w:color w:val="333333"/>
          <w:sz w:val="24"/>
          <w:szCs w:val="24"/>
          <w:shd w:val="clear" w:color="auto" w:fill="FFFFFF"/>
        </w:rPr>
        <w:t xml:space="preserve">Time: 8:30am - 4:30pm </w:t>
      </w:r>
      <w:r w:rsidR="009E116D">
        <w:rPr>
          <w:rFonts w:ascii="Arial" w:hAnsi="Arial" w:cs="Arial"/>
          <w:color w:val="333333"/>
          <w:sz w:val="24"/>
          <w:szCs w:val="24"/>
          <w:shd w:val="clear" w:color="auto" w:fill="FFFFFF"/>
        </w:rPr>
        <w:t xml:space="preserve"> </w:t>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Pr>
          <w:rFonts w:ascii="Arial" w:hAnsi="Arial" w:cs="Arial"/>
          <w:color w:val="333333"/>
          <w:sz w:val="24"/>
          <w:szCs w:val="24"/>
          <w:shd w:val="clear" w:color="auto" w:fill="FFFFFF"/>
        </w:rPr>
        <w:tab/>
      </w:r>
      <w:r w:rsidR="009E116D" w:rsidRPr="00F04D81">
        <w:rPr>
          <w:rFonts w:ascii="Arial" w:hAnsi="Arial" w:cs="Arial"/>
          <w:sz w:val="24"/>
          <w:szCs w:val="24"/>
        </w:rPr>
        <w:t xml:space="preserve"> </w:t>
      </w:r>
    </w:p>
    <w:p w:rsidR="00F04D81" w:rsidRDefault="00F04D81" w:rsidP="00F04D81">
      <w:pPr>
        <w:rPr>
          <w:rFonts w:ascii="Arial" w:hAnsi="Arial" w:cs="Arial"/>
          <w:color w:val="333333"/>
          <w:sz w:val="24"/>
          <w:szCs w:val="24"/>
          <w:shd w:val="clear" w:color="auto" w:fill="FFFFFF"/>
        </w:rPr>
      </w:pPr>
      <w:r w:rsidRPr="00F04D81">
        <w:rPr>
          <w:rFonts w:ascii="Arial" w:hAnsi="Arial" w:cs="Arial"/>
          <w:color w:val="333333"/>
          <w:sz w:val="24"/>
          <w:szCs w:val="24"/>
          <w:shd w:val="clear" w:color="auto" w:fill="FFFFFF"/>
        </w:rPr>
        <w:t>This workshop will provide an overview of Career &amp; Technical Educational and practical advice that will help throughout the year. Areas that will be covered are CTE program evaluation, creating a Policy &amp; Procedures Manual, review of Program Advisory Committees, CTE industry certifications, review of revised CTE courses and a short HB5 Update. This is for new CTE Administrators or campus staff supervising CTE programs. This is a half-day sess</w:t>
      </w:r>
      <w:r w:rsidR="007B1538">
        <w:rPr>
          <w:rFonts w:ascii="Arial" w:hAnsi="Arial" w:cs="Arial"/>
          <w:color w:val="333333"/>
          <w:sz w:val="24"/>
          <w:szCs w:val="24"/>
          <w:shd w:val="clear" w:color="auto" w:fill="FFFFFF"/>
        </w:rPr>
        <w:t xml:space="preserve">ion. </w:t>
      </w:r>
      <w:r w:rsidR="007B1538" w:rsidRPr="007B1538">
        <w:rPr>
          <w:rFonts w:ascii="Arial" w:hAnsi="Arial" w:cs="Arial"/>
          <w:b/>
          <w:color w:val="333333"/>
          <w:sz w:val="24"/>
          <w:szCs w:val="24"/>
          <w:u w:val="single"/>
          <w:shd w:val="clear" w:color="auto" w:fill="FFFFFF"/>
        </w:rPr>
        <w:t>Fee $99.00</w:t>
      </w:r>
      <w:r w:rsidR="007B1538">
        <w:rPr>
          <w:rFonts w:ascii="Arial" w:hAnsi="Arial" w:cs="Arial"/>
          <w:color w:val="333333"/>
          <w:sz w:val="24"/>
          <w:szCs w:val="24"/>
          <w:shd w:val="clear" w:color="auto" w:fill="FFFFFF"/>
        </w:rPr>
        <w:t xml:space="preserve"> per </w:t>
      </w:r>
      <w:r w:rsidRPr="00F04D81">
        <w:rPr>
          <w:rFonts w:ascii="Arial" w:hAnsi="Arial" w:cs="Arial"/>
          <w:color w:val="333333"/>
          <w:sz w:val="24"/>
          <w:szCs w:val="24"/>
          <w:shd w:val="clear" w:color="auto" w:fill="FFFFFF"/>
        </w:rPr>
        <w:t>unless you attended the Part I this past fall semester, your fee is waived.</w:t>
      </w:r>
    </w:p>
    <w:p w:rsidR="007B1538" w:rsidRPr="00A7304A" w:rsidRDefault="007B1538" w:rsidP="00F04D81">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Audience:  New CTE Directors, campus administrators, </w:t>
      </w:r>
      <w:r w:rsidR="00F5123D">
        <w:rPr>
          <w:rFonts w:ascii="Arial" w:hAnsi="Arial" w:cs="Arial"/>
          <w:color w:val="333333"/>
          <w:sz w:val="24"/>
          <w:szCs w:val="24"/>
          <w:shd w:val="clear" w:color="auto" w:fill="FFFFFF"/>
        </w:rPr>
        <w:t>counselors</w:t>
      </w:r>
    </w:p>
    <w:p w:rsidR="00F04D81" w:rsidRDefault="00F04D81" w:rsidP="00F04D81"/>
    <w:sectPr w:rsidR="00F0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81"/>
    <w:rsid w:val="0022076F"/>
    <w:rsid w:val="0047129D"/>
    <w:rsid w:val="004712A4"/>
    <w:rsid w:val="00533252"/>
    <w:rsid w:val="0059488C"/>
    <w:rsid w:val="005D1BBE"/>
    <w:rsid w:val="0060404D"/>
    <w:rsid w:val="00680A5D"/>
    <w:rsid w:val="006E18E9"/>
    <w:rsid w:val="007B1538"/>
    <w:rsid w:val="00884992"/>
    <w:rsid w:val="00976928"/>
    <w:rsid w:val="009E0A91"/>
    <w:rsid w:val="009E116D"/>
    <w:rsid w:val="00A7304A"/>
    <w:rsid w:val="00AB3ADD"/>
    <w:rsid w:val="00B50FA1"/>
    <w:rsid w:val="00BB4D08"/>
    <w:rsid w:val="00BF4267"/>
    <w:rsid w:val="00C013DE"/>
    <w:rsid w:val="00D061F7"/>
    <w:rsid w:val="00DE337F"/>
    <w:rsid w:val="00E06182"/>
    <w:rsid w:val="00E30EAA"/>
    <w:rsid w:val="00F04D81"/>
    <w:rsid w:val="00F1375E"/>
    <w:rsid w:val="00F32A4C"/>
    <w:rsid w:val="00F5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3D29-175C-4E21-B8D9-AF78C451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52"/>
    <w:rPr>
      <w:rFonts w:ascii="Segoe UI" w:hAnsi="Segoe UI" w:cs="Segoe UI"/>
      <w:sz w:val="18"/>
      <w:szCs w:val="18"/>
    </w:rPr>
  </w:style>
  <w:style w:type="paragraph" w:styleId="NormalWeb">
    <w:name w:val="Normal (Web)"/>
    <w:basedOn w:val="Normal"/>
    <w:uiPriority w:val="99"/>
    <w:semiHidden/>
    <w:unhideWhenUsed/>
    <w:rsid w:val="00471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0533">
      <w:bodyDiv w:val="1"/>
      <w:marLeft w:val="0"/>
      <w:marRight w:val="0"/>
      <w:marTop w:val="0"/>
      <w:marBottom w:val="0"/>
      <w:divBdr>
        <w:top w:val="none" w:sz="0" w:space="0" w:color="auto"/>
        <w:left w:val="none" w:sz="0" w:space="0" w:color="auto"/>
        <w:bottom w:val="none" w:sz="0" w:space="0" w:color="auto"/>
        <w:right w:val="none" w:sz="0" w:space="0" w:color="auto"/>
      </w:divBdr>
    </w:div>
    <w:div w:id="15827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Garcia</dc:creator>
  <cp:keywords/>
  <dc:description/>
  <cp:lastModifiedBy>Eduardo Garcia</cp:lastModifiedBy>
  <cp:revision>5</cp:revision>
  <cp:lastPrinted>2019-11-20T21:05:00Z</cp:lastPrinted>
  <dcterms:created xsi:type="dcterms:W3CDTF">2019-11-20T20:20:00Z</dcterms:created>
  <dcterms:modified xsi:type="dcterms:W3CDTF">2019-11-20T21:45:00Z</dcterms:modified>
</cp:coreProperties>
</file>